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E6EF8" w14:textId="01F21118" w:rsidR="00EA7EFF" w:rsidRPr="00C650E6" w:rsidRDefault="006D2D7D" w:rsidP="00EA7EFF">
      <w:pPr>
        <w:suppressAutoHyphens w:val="0"/>
        <w:overflowPunct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lang w:val="es-ES"/>
        </w:rPr>
      </w:pPr>
      <w:bookmarkStart w:id="0" w:name="_Hlk179405260"/>
      <w:r w:rsidRPr="00C650E6"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lang w:val="es-ES"/>
        </w:rPr>
        <w:t xml:space="preserve">Gobierno Provincial: </w:t>
      </w:r>
      <w:r w:rsidR="00FF6FE8" w:rsidRPr="00C650E6"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lang w:val="es-ES"/>
        </w:rPr>
        <w:t>Sin gestión pública</w:t>
      </w:r>
      <w:r w:rsidR="00C650E6"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lang w:val="es-ES"/>
        </w:rPr>
        <w:t>,</w:t>
      </w:r>
      <w:r w:rsidR="00FF6FE8" w:rsidRPr="00C650E6"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lang w:val="es-ES"/>
        </w:rPr>
        <w:t xml:space="preserve"> </w:t>
      </w:r>
      <w:r w:rsidR="00C650E6" w:rsidRPr="00C650E6"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lang w:val="es-ES"/>
        </w:rPr>
        <w:t>a</w:t>
      </w:r>
      <w:r w:rsidR="009B3229"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lang w:val="es-ES"/>
        </w:rPr>
        <w:t>ún con</w:t>
      </w:r>
      <w:r w:rsidR="00FF6FE8" w:rsidRPr="00C650E6">
        <w:rPr>
          <w:rFonts w:asciiTheme="minorHAnsi" w:eastAsiaTheme="minorHAnsi" w:hAnsiTheme="minorHAnsi" w:cstheme="minorBidi"/>
          <w:b/>
          <w:bCs/>
          <w:sz w:val="30"/>
          <w:szCs w:val="30"/>
          <w:u w:val="single"/>
          <w:lang w:val="es-ES"/>
        </w:rPr>
        <w:t xml:space="preserve"> superávit fiscal</w:t>
      </w:r>
    </w:p>
    <w:p w14:paraId="07737A44" w14:textId="77777777" w:rsidR="00072BF7" w:rsidRDefault="00EA7EFF" w:rsidP="00072BF7">
      <w:pPr>
        <w:suppressAutoHyphens w:val="0"/>
        <w:overflowPunct/>
        <w:spacing w:after="160" w:line="259" w:lineRule="auto"/>
        <w:jc w:val="right"/>
        <w:rPr>
          <w:rFonts w:asciiTheme="minorHAnsi" w:eastAsiaTheme="minorHAnsi" w:hAnsiTheme="minorHAnsi" w:cstheme="minorBidi"/>
          <w:sz w:val="24"/>
          <w:szCs w:val="24"/>
          <w:lang w:val="es-ES"/>
        </w:rPr>
      </w:pPr>
      <w:r w:rsidRPr="00EA7EFF">
        <w:rPr>
          <w:rFonts w:asciiTheme="minorHAnsi" w:eastAsiaTheme="minorHAnsi" w:hAnsiTheme="minorHAnsi" w:cstheme="minorBidi"/>
          <w:sz w:val="24"/>
          <w:szCs w:val="24"/>
          <w:lang w:val="es-ES"/>
        </w:rPr>
        <w:t>*</w:t>
      </w:r>
      <w:r w:rsidR="00BD25E8">
        <w:rPr>
          <w:rFonts w:asciiTheme="minorHAnsi" w:eastAsiaTheme="minorHAnsi" w:hAnsiTheme="minorHAnsi" w:cstheme="minorBidi"/>
          <w:sz w:val="24"/>
          <w:szCs w:val="24"/>
          <w:lang w:val="es-ES"/>
        </w:rPr>
        <w:t>Mg. Cr. Álvaro Gabás</w:t>
      </w:r>
    </w:p>
    <w:p w14:paraId="45E945D7" w14:textId="389F1AC8" w:rsidR="00827B58" w:rsidRDefault="00391E9B" w:rsidP="000E3DBF">
      <w:pPr>
        <w:suppressAutoHyphens w:val="0"/>
        <w:overflowPunct/>
        <w:spacing w:after="16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Desde que comenzó la gestión de Frigerio, y hasta el momento - 16 meses han transcurrido -, el gobernador y su gabinete no han generado ninguna política pública o estrategia de gobierno. En un primer momento, estaban bajo el amparo del déficit fiscal y posteriormente, en los condicionantes del gobierno nacional. </w:t>
      </w:r>
      <w:r w:rsidR="00827B58">
        <w:rPr>
          <w:rFonts w:asciiTheme="minorHAnsi" w:eastAsiaTheme="minorHAnsi" w:hAnsiTheme="minorHAnsi" w:cstheme="minorBidi"/>
          <w:sz w:val="28"/>
          <w:szCs w:val="28"/>
          <w:lang w:val="es-ES"/>
        </w:rPr>
        <w:t>Es e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vidente, que ya no puede trasladar </w:t>
      </w:r>
      <w:r w:rsidR="00961751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esas 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cargas, culpas y obligaciones a un tercero, sino que, es una responsabilidad propia. </w:t>
      </w:r>
      <w:r w:rsidR="00827B58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La indolencia, la impericia y el desconocimiento de la administración pública, es la causa generadora de esta conclusión. </w:t>
      </w:r>
    </w:p>
    <w:p w14:paraId="4F6EDBAB" w14:textId="35AB2169" w:rsidR="00391E9B" w:rsidRDefault="00391E9B" w:rsidP="000E3DBF">
      <w:pPr>
        <w:suppressAutoHyphens w:val="0"/>
        <w:overflowPunct/>
        <w:spacing w:after="16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En lo que respecta a cuentas públicas, el último informe de la Contaduría General de la Provincia de Entre Ríos, </w:t>
      </w:r>
      <w:r w:rsidR="00C650E6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reflejó que la provincia obtuvo hasta el mes de febrero un devengamiento en ingresos totales por $ 675 mil millones. Por su parte, los gastos alcanzaron los $ 640,1 mil millones. En rigor, el superávit primario superó los $ 34,9 mil millones de pesos. </w:t>
      </w:r>
      <w:r w:rsidR="00F021EF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Asimismo, - considerando los intereses de deuda - el superávit financiero superó los $ 10,3 mil millones. </w:t>
      </w:r>
      <w:r w:rsidR="00961751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En efecto, excusarse en la falta de recursos para gestionar, se cae por su propio peso. </w:t>
      </w:r>
    </w:p>
    <w:p w14:paraId="233B3E6E" w14:textId="6E840F2D" w:rsidR="00F84E6F" w:rsidRDefault="000E3DBF" w:rsidP="000E3DBF">
      <w:pPr>
        <w:suppressAutoHyphens w:val="0"/>
        <w:overflowPunct/>
        <w:spacing w:after="16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>
        <w:rPr>
          <w:rFonts w:asciiTheme="minorHAnsi" w:eastAsiaTheme="minorHAnsi" w:hAnsiTheme="minorHAnsi" w:cstheme="minorBidi"/>
          <w:sz w:val="28"/>
          <w:szCs w:val="28"/>
          <w:lang w:val="es-ES"/>
        </w:rPr>
        <w:t>Va de suyo que</w:t>
      </w:r>
      <w:r w:rsidR="00961751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, 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>el cuerpo de funcionarios que acompañan al gobernador, no está a la altura de las necesidades que nos merecemos como entrerrianos. Es decir</w:t>
      </w:r>
      <w:r w:rsidR="007764F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>que</w:t>
      </w:r>
      <w:r w:rsidR="007764F4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, 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no se puede </w:t>
      </w:r>
      <w:r w:rsidR="007764F4">
        <w:rPr>
          <w:rFonts w:asciiTheme="minorHAnsi" w:eastAsiaTheme="minorHAnsi" w:hAnsiTheme="minorHAnsi" w:cstheme="minorBidi"/>
          <w:sz w:val="28"/>
          <w:szCs w:val="28"/>
          <w:lang w:val="es-ES"/>
        </w:rPr>
        <w:t>ponderar</w:t>
      </w:r>
      <w:r w:rsidR="00F84E6F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o materializar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</w:t>
      </w:r>
      <w:r w:rsidR="00F84E6F">
        <w:rPr>
          <w:rFonts w:asciiTheme="minorHAnsi" w:eastAsiaTheme="minorHAnsi" w:hAnsiTheme="minorHAnsi" w:cstheme="minorBidi"/>
          <w:sz w:val="28"/>
          <w:szCs w:val="28"/>
          <w:lang w:val="es-ES"/>
        </w:rPr>
        <w:t>ningún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objetivo </w:t>
      </w:r>
      <w:r w:rsidR="00451C8E">
        <w:rPr>
          <w:rFonts w:asciiTheme="minorHAnsi" w:eastAsiaTheme="minorHAnsi" w:hAnsiTheme="minorHAnsi" w:cstheme="minorBidi"/>
          <w:sz w:val="28"/>
          <w:szCs w:val="28"/>
          <w:lang w:val="es-ES"/>
        </w:rPr>
        <w:t>de este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gobierno, que teng</w:t>
      </w:r>
      <w:r w:rsidR="005704F9">
        <w:rPr>
          <w:rFonts w:asciiTheme="minorHAnsi" w:eastAsiaTheme="minorHAnsi" w:hAnsiTheme="minorHAnsi" w:cstheme="minorBidi"/>
          <w:sz w:val="28"/>
          <w:szCs w:val="28"/>
          <w:lang w:val="es-ES"/>
        </w:rPr>
        <w:t>a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un impacto en la mejora de la calidad de vida. V.gr.:</w:t>
      </w:r>
      <w:r w:rsidR="00451C8E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solo a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</w:t>
      </w:r>
      <w:r w:rsidR="00451C8E">
        <w:rPr>
          <w:rFonts w:asciiTheme="minorHAnsi" w:eastAsiaTheme="minorHAnsi" w:hAnsiTheme="minorHAnsi" w:cstheme="minorBidi"/>
          <w:sz w:val="28"/>
          <w:szCs w:val="28"/>
          <w:lang w:val="es-ES"/>
        </w:rPr>
        <w:t>título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enunciativo, no hay metas </w:t>
      </w:r>
      <w:r w:rsidR="00F84E6F">
        <w:rPr>
          <w:rFonts w:asciiTheme="minorHAnsi" w:eastAsiaTheme="minorHAnsi" w:hAnsiTheme="minorHAnsi" w:cstheme="minorBidi"/>
          <w:sz w:val="28"/>
          <w:szCs w:val="28"/>
          <w:lang w:val="es-ES"/>
        </w:rPr>
        <w:t>o programas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de corto plazo en lo que respecta a: Obra pública, producción, salud, educación, desarrollo social, desarrollo económico. </w:t>
      </w:r>
    </w:p>
    <w:p w14:paraId="012D95FC" w14:textId="53461BFC" w:rsidR="00961751" w:rsidRDefault="000E3DBF" w:rsidP="000E3DBF">
      <w:pPr>
        <w:suppressAutoHyphens w:val="0"/>
        <w:overflowPunct/>
        <w:spacing w:after="160" w:line="360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>
        <w:rPr>
          <w:rFonts w:asciiTheme="minorHAnsi" w:eastAsiaTheme="minorHAnsi" w:hAnsiTheme="minorHAnsi" w:cstheme="minorBidi"/>
          <w:sz w:val="28"/>
          <w:szCs w:val="28"/>
          <w:lang w:val="es-ES"/>
        </w:rPr>
        <w:lastRenderedPageBreak/>
        <w:t xml:space="preserve">Tampoco, Frigerio, tiene claro el rol que juega nuestra provincia, en </w:t>
      </w:r>
      <w:r w:rsidR="005704F9">
        <w:rPr>
          <w:rFonts w:asciiTheme="minorHAnsi" w:eastAsiaTheme="minorHAnsi" w:hAnsiTheme="minorHAnsi" w:cstheme="minorBidi"/>
          <w:sz w:val="28"/>
          <w:szCs w:val="28"/>
          <w:lang w:val="es-ES"/>
        </w:rPr>
        <w:t>la estructura nacional, el poder de ser federal, y el sistema de coparticipación</w:t>
      </w:r>
      <w:r w:rsidR="00F84E6F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. Hasta el momento, omite cualquier reconocimiento provincial, y </w:t>
      </w:r>
      <w:r w:rsidR="00451C8E">
        <w:rPr>
          <w:rFonts w:asciiTheme="minorHAnsi" w:eastAsiaTheme="minorHAnsi" w:hAnsiTheme="minorHAnsi" w:cstheme="minorBidi"/>
          <w:sz w:val="28"/>
          <w:szCs w:val="28"/>
          <w:lang w:val="es-ES"/>
        </w:rPr>
        <w:t>por,</w:t>
      </w:r>
      <w:r w:rsidR="00F84E6F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sobre todo, no brega por los recursos y derechos que nos corresponden</w:t>
      </w:r>
      <w:r w:rsidR="005704F9"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. </w:t>
      </w:r>
    </w:p>
    <w:p w14:paraId="38A3E82B" w14:textId="030E7964" w:rsidR="00391E9B" w:rsidRDefault="00391E9B" w:rsidP="00072BF7">
      <w:pPr>
        <w:suppressAutoHyphens w:val="0"/>
        <w:overflowPunct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"/>
        </w:rPr>
      </w:pPr>
    </w:p>
    <w:p w14:paraId="5D53948B" w14:textId="77777777" w:rsidR="00391E9B" w:rsidRDefault="00391E9B" w:rsidP="00072BF7">
      <w:pPr>
        <w:suppressAutoHyphens w:val="0"/>
        <w:overflowPunct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"/>
        </w:rPr>
      </w:pPr>
    </w:p>
    <w:p w14:paraId="416AB0C5" w14:textId="7CA83381" w:rsidR="000C00F7" w:rsidRDefault="000C00F7" w:rsidP="000C00F7">
      <w:pPr>
        <w:suppressAutoHyphens w:val="0"/>
        <w:overflowPunct/>
        <w:spacing w:after="160" w:line="259" w:lineRule="auto"/>
        <w:jc w:val="right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Paraná, </w:t>
      </w:r>
      <w:r w:rsidR="00961751">
        <w:rPr>
          <w:rFonts w:asciiTheme="minorHAnsi" w:eastAsiaTheme="minorHAnsi" w:hAnsiTheme="minorHAnsi" w:cstheme="minorBidi"/>
          <w:sz w:val="28"/>
          <w:szCs w:val="28"/>
          <w:lang w:val="es-ES"/>
        </w:rPr>
        <w:t>15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de </w:t>
      </w:r>
      <w:r w:rsidR="00961751">
        <w:rPr>
          <w:rFonts w:asciiTheme="minorHAnsi" w:eastAsiaTheme="minorHAnsi" w:hAnsiTheme="minorHAnsi" w:cstheme="minorBidi"/>
          <w:sz w:val="28"/>
          <w:szCs w:val="28"/>
          <w:lang w:val="es-ES"/>
        </w:rPr>
        <w:t>abril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de 2025</w:t>
      </w:r>
    </w:p>
    <w:p w14:paraId="424924B9" w14:textId="7B897981" w:rsidR="000C00F7" w:rsidRDefault="000C00F7" w:rsidP="00072BF7">
      <w:pPr>
        <w:suppressAutoHyphens w:val="0"/>
        <w:overflowPunct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"/>
        </w:rPr>
      </w:pPr>
    </w:p>
    <w:p w14:paraId="64074172" w14:textId="2F6B73BB" w:rsidR="000C00F7" w:rsidRDefault="000C00F7" w:rsidP="00072BF7">
      <w:pPr>
        <w:suppressAutoHyphens w:val="0"/>
        <w:overflowPunct/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val="es-ES"/>
        </w:rPr>
      </w:pP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Fuente: </w:t>
      </w:r>
      <w:r w:rsidR="00961751">
        <w:rPr>
          <w:rFonts w:asciiTheme="minorHAnsi" w:eastAsiaTheme="minorHAnsi" w:hAnsiTheme="minorHAnsi" w:cstheme="minorBidi"/>
          <w:sz w:val="28"/>
          <w:szCs w:val="28"/>
          <w:lang w:val="es-ES"/>
        </w:rPr>
        <w:t>Contaduría General - ER</w:t>
      </w:r>
      <w:r>
        <w:rPr>
          <w:rFonts w:asciiTheme="minorHAnsi" w:eastAsiaTheme="minorHAnsi" w:hAnsiTheme="minorHAnsi" w:cstheme="minorBidi"/>
          <w:sz w:val="28"/>
          <w:szCs w:val="28"/>
          <w:lang w:val="es-ES"/>
        </w:rPr>
        <w:t xml:space="preserve"> </w:t>
      </w:r>
      <w:bookmarkEnd w:id="0"/>
    </w:p>
    <w:sectPr w:rsidR="000C00F7" w:rsidSect="00B36E1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882A0" w14:textId="77777777" w:rsidR="00BF5DB8" w:rsidRDefault="00BF5DB8">
      <w:pPr>
        <w:spacing w:after="0" w:line="240" w:lineRule="auto"/>
      </w:pPr>
      <w:r>
        <w:separator/>
      </w:r>
    </w:p>
  </w:endnote>
  <w:endnote w:type="continuationSeparator" w:id="0">
    <w:p w14:paraId="7CC746C9" w14:textId="77777777" w:rsidR="00BF5DB8" w:rsidRDefault="00BF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B1690" w14:textId="77777777" w:rsidR="000B4D24" w:rsidRDefault="000B4D24">
    <w:pPr>
      <w:pStyle w:val="Piedepgina"/>
    </w:pPr>
  </w:p>
  <w:p w14:paraId="6DFD451D" w14:textId="77777777" w:rsidR="00D2692A" w:rsidRDefault="00D269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3CD0F" w14:textId="77777777" w:rsidR="00BF5DB8" w:rsidRDefault="00BF5DB8">
      <w:pPr>
        <w:spacing w:after="0" w:line="240" w:lineRule="auto"/>
      </w:pPr>
      <w:r>
        <w:separator/>
      </w:r>
    </w:p>
  </w:footnote>
  <w:footnote w:type="continuationSeparator" w:id="0">
    <w:p w14:paraId="5575E0F7" w14:textId="77777777" w:rsidR="00BF5DB8" w:rsidRDefault="00BF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11526" w14:textId="77777777" w:rsidR="00D2692A" w:rsidRDefault="00AE755C">
    <w:pPr>
      <w:pStyle w:val="Encabezado"/>
    </w:pPr>
    <w:r>
      <w:rPr>
        <w:noProof/>
        <w:lang w:val="es-ES" w:eastAsia="es-ES"/>
      </w:rPr>
      <w:drawing>
        <wp:anchor distT="0" distB="0" distL="0" distR="0" simplePos="0" relativeHeight="4" behindDoc="1" locked="0" layoutInCell="1" allowOverlap="1" wp14:anchorId="3A777698" wp14:editId="140D662F">
          <wp:simplePos x="0" y="0"/>
          <wp:positionH relativeFrom="column">
            <wp:posOffset>-1080135</wp:posOffset>
          </wp:positionH>
          <wp:positionV relativeFrom="paragraph">
            <wp:posOffset>-522605</wp:posOffset>
          </wp:positionV>
          <wp:extent cx="7772400" cy="9232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64259"/>
    <w:multiLevelType w:val="hybridMultilevel"/>
    <w:tmpl w:val="1CD2F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A0840"/>
    <w:multiLevelType w:val="hybridMultilevel"/>
    <w:tmpl w:val="6C9E72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63256"/>
    <w:multiLevelType w:val="hybridMultilevel"/>
    <w:tmpl w:val="72A8F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B69D5"/>
    <w:multiLevelType w:val="multilevel"/>
    <w:tmpl w:val="DD687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327D4"/>
    <w:multiLevelType w:val="multilevel"/>
    <w:tmpl w:val="3FA61F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4A02686"/>
    <w:multiLevelType w:val="hybridMultilevel"/>
    <w:tmpl w:val="1E7283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6F42"/>
    <w:multiLevelType w:val="multilevel"/>
    <w:tmpl w:val="EFE0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8C759F1"/>
    <w:multiLevelType w:val="hybridMultilevel"/>
    <w:tmpl w:val="9C1ED3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F101B"/>
    <w:multiLevelType w:val="multilevel"/>
    <w:tmpl w:val="14E2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93748D"/>
    <w:multiLevelType w:val="hybridMultilevel"/>
    <w:tmpl w:val="CE02B2FC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2A"/>
    <w:rsid w:val="0000225E"/>
    <w:rsid w:val="000033D3"/>
    <w:rsid w:val="00007650"/>
    <w:rsid w:val="00015860"/>
    <w:rsid w:val="000209E0"/>
    <w:rsid w:val="00020D8E"/>
    <w:rsid w:val="0002582F"/>
    <w:rsid w:val="00034502"/>
    <w:rsid w:val="00035A88"/>
    <w:rsid w:val="00045689"/>
    <w:rsid w:val="000457DE"/>
    <w:rsid w:val="00047C2C"/>
    <w:rsid w:val="00051490"/>
    <w:rsid w:val="000525DC"/>
    <w:rsid w:val="0005342D"/>
    <w:rsid w:val="000558E2"/>
    <w:rsid w:val="00055C36"/>
    <w:rsid w:val="00056ECA"/>
    <w:rsid w:val="0005759A"/>
    <w:rsid w:val="00060180"/>
    <w:rsid w:val="00065506"/>
    <w:rsid w:val="000706A8"/>
    <w:rsid w:val="00071C43"/>
    <w:rsid w:val="000721EE"/>
    <w:rsid w:val="000728BC"/>
    <w:rsid w:val="00072BF7"/>
    <w:rsid w:val="00074504"/>
    <w:rsid w:val="00074B1C"/>
    <w:rsid w:val="0007505F"/>
    <w:rsid w:val="00076991"/>
    <w:rsid w:val="00081DD3"/>
    <w:rsid w:val="000839FE"/>
    <w:rsid w:val="000901D2"/>
    <w:rsid w:val="00091D28"/>
    <w:rsid w:val="00091E82"/>
    <w:rsid w:val="00092409"/>
    <w:rsid w:val="00095719"/>
    <w:rsid w:val="000A18A9"/>
    <w:rsid w:val="000A199F"/>
    <w:rsid w:val="000A1E65"/>
    <w:rsid w:val="000A227C"/>
    <w:rsid w:val="000A29D9"/>
    <w:rsid w:val="000A7F15"/>
    <w:rsid w:val="000B0157"/>
    <w:rsid w:val="000B3673"/>
    <w:rsid w:val="000B4D24"/>
    <w:rsid w:val="000B5A3A"/>
    <w:rsid w:val="000B61E2"/>
    <w:rsid w:val="000B6B1A"/>
    <w:rsid w:val="000C00F7"/>
    <w:rsid w:val="000C0D9D"/>
    <w:rsid w:val="000C2472"/>
    <w:rsid w:val="000C33D1"/>
    <w:rsid w:val="000D21E6"/>
    <w:rsid w:val="000D238E"/>
    <w:rsid w:val="000D4F89"/>
    <w:rsid w:val="000E34B9"/>
    <w:rsid w:val="000E3DBF"/>
    <w:rsid w:val="000E5304"/>
    <w:rsid w:val="000E5390"/>
    <w:rsid w:val="000E5992"/>
    <w:rsid w:val="000E64DA"/>
    <w:rsid w:val="000F116F"/>
    <w:rsid w:val="000F11D1"/>
    <w:rsid w:val="000F2A8F"/>
    <w:rsid w:val="000F3C71"/>
    <w:rsid w:val="000F3FDF"/>
    <w:rsid w:val="000F425F"/>
    <w:rsid w:val="000F4C46"/>
    <w:rsid w:val="000F55DE"/>
    <w:rsid w:val="00101B7F"/>
    <w:rsid w:val="00104D79"/>
    <w:rsid w:val="00107B6E"/>
    <w:rsid w:val="00107E52"/>
    <w:rsid w:val="00112819"/>
    <w:rsid w:val="00115574"/>
    <w:rsid w:val="00122787"/>
    <w:rsid w:val="0012347D"/>
    <w:rsid w:val="001241E7"/>
    <w:rsid w:val="001316D7"/>
    <w:rsid w:val="0013234B"/>
    <w:rsid w:val="00133944"/>
    <w:rsid w:val="00142106"/>
    <w:rsid w:val="00150B9F"/>
    <w:rsid w:val="00150F2F"/>
    <w:rsid w:val="001514B8"/>
    <w:rsid w:val="0015189B"/>
    <w:rsid w:val="001522F8"/>
    <w:rsid w:val="00153E18"/>
    <w:rsid w:val="001550E3"/>
    <w:rsid w:val="00157B13"/>
    <w:rsid w:val="0016069E"/>
    <w:rsid w:val="00160B3F"/>
    <w:rsid w:val="0016123D"/>
    <w:rsid w:val="001619EC"/>
    <w:rsid w:val="001635F9"/>
    <w:rsid w:val="00163A7B"/>
    <w:rsid w:val="00163DB7"/>
    <w:rsid w:val="001653D9"/>
    <w:rsid w:val="00165936"/>
    <w:rsid w:val="0017624A"/>
    <w:rsid w:val="00180830"/>
    <w:rsid w:val="00180BA4"/>
    <w:rsid w:val="00181E6F"/>
    <w:rsid w:val="00184A60"/>
    <w:rsid w:val="001853FB"/>
    <w:rsid w:val="00187D0D"/>
    <w:rsid w:val="00191678"/>
    <w:rsid w:val="0019400E"/>
    <w:rsid w:val="0019410F"/>
    <w:rsid w:val="001974EB"/>
    <w:rsid w:val="001979D6"/>
    <w:rsid w:val="00197C14"/>
    <w:rsid w:val="00197C8F"/>
    <w:rsid w:val="001A42EF"/>
    <w:rsid w:val="001A6A50"/>
    <w:rsid w:val="001B09E7"/>
    <w:rsid w:val="001B3B6F"/>
    <w:rsid w:val="001B3F19"/>
    <w:rsid w:val="001C07AF"/>
    <w:rsid w:val="001C201D"/>
    <w:rsid w:val="001C2BB7"/>
    <w:rsid w:val="001C352F"/>
    <w:rsid w:val="001C56D3"/>
    <w:rsid w:val="001D4337"/>
    <w:rsid w:val="001D435F"/>
    <w:rsid w:val="001D55C2"/>
    <w:rsid w:val="001D5906"/>
    <w:rsid w:val="001D5CD0"/>
    <w:rsid w:val="001D5D97"/>
    <w:rsid w:val="001E1809"/>
    <w:rsid w:val="001E5AAB"/>
    <w:rsid w:val="001E74DA"/>
    <w:rsid w:val="001E76F6"/>
    <w:rsid w:val="001F11C1"/>
    <w:rsid w:val="001F2B4F"/>
    <w:rsid w:val="001F47A5"/>
    <w:rsid w:val="001F72F9"/>
    <w:rsid w:val="001F7F34"/>
    <w:rsid w:val="002019EE"/>
    <w:rsid w:val="00201D1F"/>
    <w:rsid w:val="00202841"/>
    <w:rsid w:val="002107A3"/>
    <w:rsid w:val="0021417E"/>
    <w:rsid w:val="00224FE8"/>
    <w:rsid w:val="00226275"/>
    <w:rsid w:val="00226E76"/>
    <w:rsid w:val="00226F7A"/>
    <w:rsid w:val="002316E4"/>
    <w:rsid w:val="002330AA"/>
    <w:rsid w:val="002331C4"/>
    <w:rsid w:val="00234525"/>
    <w:rsid w:val="00241BDA"/>
    <w:rsid w:val="00253A06"/>
    <w:rsid w:val="00255745"/>
    <w:rsid w:val="002566CE"/>
    <w:rsid w:val="00262123"/>
    <w:rsid w:val="002626C8"/>
    <w:rsid w:val="002667E4"/>
    <w:rsid w:val="00267417"/>
    <w:rsid w:val="002674AE"/>
    <w:rsid w:val="00274851"/>
    <w:rsid w:val="00275316"/>
    <w:rsid w:val="00282036"/>
    <w:rsid w:val="00287904"/>
    <w:rsid w:val="00296590"/>
    <w:rsid w:val="002967E4"/>
    <w:rsid w:val="0029775F"/>
    <w:rsid w:val="002A058A"/>
    <w:rsid w:val="002B07CC"/>
    <w:rsid w:val="002B4BE3"/>
    <w:rsid w:val="002B4DC1"/>
    <w:rsid w:val="002C0D9D"/>
    <w:rsid w:val="002C1A21"/>
    <w:rsid w:val="002C1E4D"/>
    <w:rsid w:val="002C1E93"/>
    <w:rsid w:val="002C29C3"/>
    <w:rsid w:val="002D2729"/>
    <w:rsid w:val="002D5132"/>
    <w:rsid w:val="002D6E5E"/>
    <w:rsid w:val="002E069C"/>
    <w:rsid w:val="002E1A00"/>
    <w:rsid w:val="002E20E3"/>
    <w:rsid w:val="002E2CFA"/>
    <w:rsid w:val="002E3C25"/>
    <w:rsid w:val="002E43E5"/>
    <w:rsid w:val="002E6271"/>
    <w:rsid w:val="002F506C"/>
    <w:rsid w:val="00301262"/>
    <w:rsid w:val="00301A43"/>
    <w:rsid w:val="003049AC"/>
    <w:rsid w:val="00305023"/>
    <w:rsid w:val="00305E66"/>
    <w:rsid w:val="003106D0"/>
    <w:rsid w:val="0031609B"/>
    <w:rsid w:val="00321404"/>
    <w:rsid w:val="00323532"/>
    <w:rsid w:val="0032361D"/>
    <w:rsid w:val="0033003A"/>
    <w:rsid w:val="00332B64"/>
    <w:rsid w:val="00334300"/>
    <w:rsid w:val="003353B2"/>
    <w:rsid w:val="00335C6C"/>
    <w:rsid w:val="00340AE7"/>
    <w:rsid w:val="00343F01"/>
    <w:rsid w:val="00345205"/>
    <w:rsid w:val="0034648D"/>
    <w:rsid w:val="00347528"/>
    <w:rsid w:val="00351B8F"/>
    <w:rsid w:val="0036574F"/>
    <w:rsid w:val="003675C9"/>
    <w:rsid w:val="00371AC1"/>
    <w:rsid w:val="0037321D"/>
    <w:rsid w:val="0037685B"/>
    <w:rsid w:val="00381DC3"/>
    <w:rsid w:val="00382DBF"/>
    <w:rsid w:val="003851CD"/>
    <w:rsid w:val="00386DFB"/>
    <w:rsid w:val="003873A1"/>
    <w:rsid w:val="00391E9B"/>
    <w:rsid w:val="00392C9F"/>
    <w:rsid w:val="00395C0E"/>
    <w:rsid w:val="00397A34"/>
    <w:rsid w:val="00397C66"/>
    <w:rsid w:val="003A543D"/>
    <w:rsid w:val="003A7C27"/>
    <w:rsid w:val="003B32FD"/>
    <w:rsid w:val="003B38FE"/>
    <w:rsid w:val="003B66C5"/>
    <w:rsid w:val="003B7BA1"/>
    <w:rsid w:val="003C44A9"/>
    <w:rsid w:val="003D59FF"/>
    <w:rsid w:val="003D6A16"/>
    <w:rsid w:val="003E4A9A"/>
    <w:rsid w:val="003E700C"/>
    <w:rsid w:val="003F1161"/>
    <w:rsid w:val="003F4E44"/>
    <w:rsid w:val="00415ED8"/>
    <w:rsid w:val="004218E1"/>
    <w:rsid w:val="00427A55"/>
    <w:rsid w:val="00435A6A"/>
    <w:rsid w:val="004375EB"/>
    <w:rsid w:val="00441847"/>
    <w:rsid w:val="0044271E"/>
    <w:rsid w:val="004442C9"/>
    <w:rsid w:val="004445C7"/>
    <w:rsid w:val="004466AE"/>
    <w:rsid w:val="004479C0"/>
    <w:rsid w:val="00451C8E"/>
    <w:rsid w:val="00451CEF"/>
    <w:rsid w:val="00454B70"/>
    <w:rsid w:val="00456C63"/>
    <w:rsid w:val="004616EC"/>
    <w:rsid w:val="0046304F"/>
    <w:rsid w:val="00463EDF"/>
    <w:rsid w:val="00465170"/>
    <w:rsid w:val="0046798C"/>
    <w:rsid w:val="00470928"/>
    <w:rsid w:val="00472673"/>
    <w:rsid w:val="00474D73"/>
    <w:rsid w:val="004818AE"/>
    <w:rsid w:val="00486711"/>
    <w:rsid w:val="00492A10"/>
    <w:rsid w:val="004936B8"/>
    <w:rsid w:val="00494970"/>
    <w:rsid w:val="004A18BA"/>
    <w:rsid w:val="004A2043"/>
    <w:rsid w:val="004A31D2"/>
    <w:rsid w:val="004A54AE"/>
    <w:rsid w:val="004B069E"/>
    <w:rsid w:val="004B1814"/>
    <w:rsid w:val="004B36F6"/>
    <w:rsid w:val="004C0CA7"/>
    <w:rsid w:val="004C1A34"/>
    <w:rsid w:val="004C5213"/>
    <w:rsid w:val="004C6981"/>
    <w:rsid w:val="004C6C82"/>
    <w:rsid w:val="004D0C07"/>
    <w:rsid w:val="004D1786"/>
    <w:rsid w:val="004E1FAE"/>
    <w:rsid w:val="004E5E47"/>
    <w:rsid w:val="004F2775"/>
    <w:rsid w:val="004F40E8"/>
    <w:rsid w:val="00506F8E"/>
    <w:rsid w:val="005110EF"/>
    <w:rsid w:val="0051176A"/>
    <w:rsid w:val="0051306B"/>
    <w:rsid w:val="00516783"/>
    <w:rsid w:val="00521326"/>
    <w:rsid w:val="005215D4"/>
    <w:rsid w:val="005265C8"/>
    <w:rsid w:val="00530A87"/>
    <w:rsid w:val="005474AD"/>
    <w:rsid w:val="00547C8E"/>
    <w:rsid w:val="00547D27"/>
    <w:rsid w:val="005500CD"/>
    <w:rsid w:val="005560ED"/>
    <w:rsid w:val="00563E4F"/>
    <w:rsid w:val="00565661"/>
    <w:rsid w:val="005704F9"/>
    <w:rsid w:val="0057466A"/>
    <w:rsid w:val="00576188"/>
    <w:rsid w:val="00580950"/>
    <w:rsid w:val="005813F0"/>
    <w:rsid w:val="00591DA6"/>
    <w:rsid w:val="00596954"/>
    <w:rsid w:val="005969B2"/>
    <w:rsid w:val="005A0C4D"/>
    <w:rsid w:val="005A4603"/>
    <w:rsid w:val="005A7DED"/>
    <w:rsid w:val="005B2B22"/>
    <w:rsid w:val="005B5486"/>
    <w:rsid w:val="005B5878"/>
    <w:rsid w:val="005B5BC0"/>
    <w:rsid w:val="005B685B"/>
    <w:rsid w:val="005C6085"/>
    <w:rsid w:val="005D4C10"/>
    <w:rsid w:val="005D4F6E"/>
    <w:rsid w:val="005D751A"/>
    <w:rsid w:val="005E4B0D"/>
    <w:rsid w:val="005E4F45"/>
    <w:rsid w:val="005E6191"/>
    <w:rsid w:val="005F6C73"/>
    <w:rsid w:val="005F7A1E"/>
    <w:rsid w:val="006005F3"/>
    <w:rsid w:val="00603E6F"/>
    <w:rsid w:val="00613FE5"/>
    <w:rsid w:val="0061486C"/>
    <w:rsid w:val="00615604"/>
    <w:rsid w:val="00616D11"/>
    <w:rsid w:val="00620299"/>
    <w:rsid w:val="006202BC"/>
    <w:rsid w:val="00620BB5"/>
    <w:rsid w:val="0062707E"/>
    <w:rsid w:val="0062712B"/>
    <w:rsid w:val="006278DE"/>
    <w:rsid w:val="00632428"/>
    <w:rsid w:val="00636FA1"/>
    <w:rsid w:val="00637098"/>
    <w:rsid w:val="00637BF0"/>
    <w:rsid w:val="006401D0"/>
    <w:rsid w:val="00641404"/>
    <w:rsid w:val="006454DA"/>
    <w:rsid w:val="00645886"/>
    <w:rsid w:val="00646049"/>
    <w:rsid w:val="006461B6"/>
    <w:rsid w:val="0065140D"/>
    <w:rsid w:val="00657C5D"/>
    <w:rsid w:val="00661F70"/>
    <w:rsid w:val="00663593"/>
    <w:rsid w:val="00665411"/>
    <w:rsid w:val="00667BA3"/>
    <w:rsid w:val="00671FC0"/>
    <w:rsid w:val="00684848"/>
    <w:rsid w:val="00687F5A"/>
    <w:rsid w:val="0069450C"/>
    <w:rsid w:val="00694B3A"/>
    <w:rsid w:val="006A17DC"/>
    <w:rsid w:val="006A2B1F"/>
    <w:rsid w:val="006A7CE3"/>
    <w:rsid w:val="006B121D"/>
    <w:rsid w:val="006B3709"/>
    <w:rsid w:val="006B7914"/>
    <w:rsid w:val="006D0635"/>
    <w:rsid w:val="006D2D7D"/>
    <w:rsid w:val="006D73A8"/>
    <w:rsid w:val="006D7A90"/>
    <w:rsid w:val="006E0366"/>
    <w:rsid w:val="006E12C3"/>
    <w:rsid w:val="006E19F6"/>
    <w:rsid w:val="006E3015"/>
    <w:rsid w:val="006E5FD0"/>
    <w:rsid w:val="006F03CD"/>
    <w:rsid w:val="006F2A9F"/>
    <w:rsid w:val="006F429F"/>
    <w:rsid w:val="006F5A7F"/>
    <w:rsid w:val="0071021C"/>
    <w:rsid w:val="00711C27"/>
    <w:rsid w:val="00712C84"/>
    <w:rsid w:val="00717D50"/>
    <w:rsid w:val="007200B6"/>
    <w:rsid w:val="00721494"/>
    <w:rsid w:val="007304DD"/>
    <w:rsid w:val="0073141D"/>
    <w:rsid w:val="007340E8"/>
    <w:rsid w:val="00737229"/>
    <w:rsid w:val="00741A6A"/>
    <w:rsid w:val="0074532C"/>
    <w:rsid w:val="00757294"/>
    <w:rsid w:val="0076199C"/>
    <w:rsid w:val="0076300D"/>
    <w:rsid w:val="00776379"/>
    <w:rsid w:val="007764F4"/>
    <w:rsid w:val="0078064C"/>
    <w:rsid w:val="00783125"/>
    <w:rsid w:val="00783C04"/>
    <w:rsid w:val="0078635E"/>
    <w:rsid w:val="00791948"/>
    <w:rsid w:val="00796137"/>
    <w:rsid w:val="00796EDB"/>
    <w:rsid w:val="007A229B"/>
    <w:rsid w:val="007A354D"/>
    <w:rsid w:val="007A383C"/>
    <w:rsid w:val="007A3C2F"/>
    <w:rsid w:val="007A3E5F"/>
    <w:rsid w:val="007A4C2E"/>
    <w:rsid w:val="007B0573"/>
    <w:rsid w:val="007B746C"/>
    <w:rsid w:val="007C0679"/>
    <w:rsid w:val="007C5D36"/>
    <w:rsid w:val="007C7DD3"/>
    <w:rsid w:val="007C7EF2"/>
    <w:rsid w:val="007D1044"/>
    <w:rsid w:val="007D7B62"/>
    <w:rsid w:val="007E6198"/>
    <w:rsid w:val="007F743A"/>
    <w:rsid w:val="008004EE"/>
    <w:rsid w:val="00800B9C"/>
    <w:rsid w:val="0080431C"/>
    <w:rsid w:val="0080698B"/>
    <w:rsid w:val="00807036"/>
    <w:rsid w:val="008151BA"/>
    <w:rsid w:val="00817E67"/>
    <w:rsid w:val="00826627"/>
    <w:rsid w:val="008266C3"/>
    <w:rsid w:val="00827B58"/>
    <w:rsid w:val="00831BA3"/>
    <w:rsid w:val="0083397E"/>
    <w:rsid w:val="0083635A"/>
    <w:rsid w:val="00837F4E"/>
    <w:rsid w:val="00840A0B"/>
    <w:rsid w:val="008437AC"/>
    <w:rsid w:val="00843CED"/>
    <w:rsid w:val="00844EF2"/>
    <w:rsid w:val="00845ADC"/>
    <w:rsid w:val="00846A52"/>
    <w:rsid w:val="00846F9C"/>
    <w:rsid w:val="00853F84"/>
    <w:rsid w:val="00854A08"/>
    <w:rsid w:val="00856831"/>
    <w:rsid w:val="008605F9"/>
    <w:rsid w:val="008641A7"/>
    <w:rsid w:val="00867799"/>
    <w:rsid w:val="00871E66"/>
    <w:rsid w:val="00873F4B"/>
    <w:rsid w:val="00874E4C"/>
    <w:rsid w:val="00876227"/>
    <w:rsid w:val="00882D8B"/>
    <w:rsid w:val="00885D1F"/>
    <w:rsid w:val="00886C6B"/>
    <w:rsid w:val="00887057"/>
    <w:rsid w:val="00891DE5"/>
    <w:rsid w:val="00892D67"/>
    <w:rsid w:val="00892D68"/>
    <w:rsid w:val="00894D7A"/>
    <w:rsid w:val="00896186"/>
    <w:rsid w:val="00897983"/>
    <w:rsid w:val="008A3865"/>
    <w:rsid w:val="008A4113"/>
    <w:rsid w:val="008A796D"/>
    <w:rsid w:val="008B0219"/>
    <w:rsid w:val="008B429F"/>
    <w:rsid w:val="008B54C5"/>
    <w:rsid w:val="008B6228"/>
    <w:rsid w:val="008B6309"/>
    <w:rsid w:val="008B7889"/>
    <w:rsid w:val="008C2E3E"/>
    <w:rsid w:val="008C6A7B"/>
    <w:rsid w:val="008D1DAF"/>
    <w:rsid w:val="008D622F"/>
    <w:rsid w:val="008D73FF"/>
    <w:rsid w:val="008E1E62"/>
    <w:rsid w:val="008E471B"/>
    <w:rsid w:val="008E79ED"/>
    <w:rsid w:val="008E7E0A"/>
    <w:rsid w:val="008F0C2C"/>
    <w:rsid w:val="008F49BD"/>
    <w:rsid w:val="008F77EE"/>
    <w:rsid w:val="00901528"/>
    <w:rsid w:val="00905D6D"/>
    <w:rsid w:val="009107BA"/>
    <w:rsid w:val="0091259D"/>
    <w:rsid w:val="00912A0F"/>
    <w:rsid w:val="00917366"/>
    <w:rsid w:val="00917A08"/>
    <w:rsid w:val="00917BC0"/>
    <w:rsid w:val="009230FC"/>
    <w:rsid w:val="00926590"/>
    <w:rsid w:val="00932D81"/>
    <w:rsid w:val="0093576E"/>
    <w:rsid w:val="009420AF"/>
    <w:rsid w:val="009420B7"/>
    <w:rsid w:val="00944B30"/>
    <w:rsid w:val="00944B5A"/>
    <w:rsid w:val="0095487B"/>
    <w:rsid w:val="009579CF"/>
    <w:rsid w:val="00961751"/>
    <w:rsid w:val="009666CA"/>
    <w:rsid w:val="009719E3"/>
    <w:rsid w:val="00973F4B"/>
    <w:rsid w:val="00975D87"/>
    <w:rsid w:val="0098207D"/>
    <w:rsid w:val="00987F09"/>
    <w:rsid w:val="00997D7A"/>
    <w:rsid w:val="009A3FA2"/>
    <w:rsid w:val="009A4301"/>
    <w:rsid w:val="009A4C58"/>
    <w:rsid w:val="009A587E"/>
    <w:rsid w:val="009A5B20"/>
    <w:rsid w:val="009A68A3"/>
    <w:rsid w:val="009A7E4D"/>
    <w:rsid w:val="009B0CCD"/>
    <w:rsid w:val="009B1862"/>
    <w:rsid w:val="009B3229"/>
    <w:rsid w:val="009B5E78"/>
    <w:rsid w:val="009C29DE"/>
    <w:rsid w:val="009C2A9F"/>
    <w:rsid w:val="009D143B"/>
    <w:rsid w:val="009D5564"/>
    <w:rsid w:val="009D67CF"/>
    <w:rsid w:val="009E0ADA"/>
    <w:rsid w:val="009E1202"/>
    <w:rsid w:val="009E1311"/>
    <w:rsid w:val="009E29F5"/>
    <w:rsid w:val="009F4140"/>
    <w:rsid w:val="009F469B"/>
    <w:rsid w:val="009F6E3F"/>
    <w:rsid w:val="00A00FF6"/>
    <w:rsid w:val="00A02B9A"/>
    <w:rsid w:val="00A02E38"/>
    <w:rsid w:val="00A0790B"/>
    <w:rsid w:val="00A079F4"/>
    <w:rsid w:val="00A220C7"/>
    <w:rsid w:val="00A270CB"/>
    <w:rsid w:val="00A3346D"/>
    <w:rsid w:val="00A351A1"/>
    <w:rsid w:val="00A3596D"/>
    <w:rsid w:val="00A35CC7"/>
    <w:rsid w:val="00A3660F"/>
    <w:rsid w:val="00A37A92"/>
    <w:rsid w:val="00A411FF"/>
    <w:rsid w:val="00A43794"/>
    <w:rsid w:val="00A43D96"/>
    <w:rsid w:val="00A44089"/>
    <w:rsid w:val="00A45703"/>
    <w:rsid w:val="00A534A3"/>
    <w:rsid w:val="00A538CD"/>
    <w:rsid w:val="00A601CE"/>
    <w:rsid w:val="00A60232"/>
    <w:rsid w:val="00A61E2A"/>
    <w:rsid w:val="00A651BF"/>
    <w:rsid w:val="00A72F13"/>
    <w:rsid w:val="00A77A9D"/>
    <w:rsid w:val="00A80B1C"/>
    <w:rsid w:val="00A813FB"/>
    <w:rsid w:val="00A8369F"/>
    <w:rsid w:val="00A86952"/>
    <w:rsid w:val="00A9093C"/>
    <w:rsid w:val="00A92563"/>
    <w:rsid w:val="00A94DE2"/>
    <w:rsid w:val="00AA100D"/>
    <w:rsid w:val="00AA1EAB"/>
    <w:rsid w:val="00AB5D87"/>
    <w:rsid w:val="00AB63D6"/>
    <w:rsid w:val="00AB69BF"/>
    <w:rsid w:val="00AB7D6D"/>
    <w:rsid w:val="00AC1FD8"/>
    <w:rsid w:val="00AC2536"/>
    <w:rsid w:val="00AD6037"/>
    <w:rsid w:val="00AE31F8"/>
    <w:rsid w:val="00AE755C"/>
    <w:rsid w:val="00AF0863"/>
    <w:rsid w:val="00AF0D59"/>
    <w:rsid w:val="00AF2FBC"/>
    <w:rsid w:val="00AF47A8"/>
    <w:rsid w:val="00B02AE9"/>
    <w:rsid w:val="00B051FE"/>
    <w:rsid w:val="00B0551B"/>
    <w:rsid w:val="00B05783"/>
    <w:rsid w:val="00B169DE"/>
    <w:rsid w:val="00B16DAE"/>
    <w:rsid w:val="00B177BF"/>
    <w:rsid w:val="00B20F4F"/>
    <w:rsid w:val="00B2149D"/>
    <w:rsid w:val="00B25C4E"/>
    <w:rsid w:val="00B30237"/>
    <w:rsid w:val="00B30607"/>
    <w:rsid w:val="00B34233"/>
    <w:rsid w:val="00B36E13"/>
    <w:rsid w:val="00B415CE"/>
    <w:rsid w:val="00B4314C"/>
    <w:rsid w:val="00B435B8"/>
    <w:rsid w:val="00B541D8"/>
    <w:rsid w:val="00B546FA"/>
    <w:rsid w:val="00B54AD9"/>
    <w:rsid w:val="00B603BD"/>
    <w:rsid w:val="00B605C8"/>
    <w:rsid w:val="00B60D55"/>
    <w:rsid w:val="00B63009"/>
    <w:rsid w:val="00B6455E"/>
    <w:rsid w:val="00B75F30"/>
    <w:rsid w:val="00B76A6B"/>
    <w:rsid w:val="00B771E0"/>
    <w:rsid w:val="00B80FEF"/>
    <w:rsid w:val="00B82597"/>
    <w:rsid w:val="00B87509"/>
    <w:rsid w:val="00B978E6"/>
    <w:rsid w:val="00BA0148"/>
    <w:rsid w:val="00BA1039"/>
    <w:rsid w:val="00BA44CA"/>
    <w:rsid w:val="00BA467D"/>
    <w:rsid w:val="00BA6F28"/>
    <w:rsid w:val="00BB73A1"/>
    <w:rsid w:val="00BC2948"/>
    <w:rsid w:val="00BC53D1"/>
    <w:rsid w:val="00BC6E06"/>
    <w:rsid w:val="00BC7044"/>
    <w:rsid w:val="00BC7B71"/>
    <w:rsid w:val="00BD25E8"/>
    <w:rsid w:val="00BD2D03"/>
    <w:rsid w:val="00BF23BC"/>
    <w:rsid w:val="00BF4356"/>
    <w:rsid w:val="00BF5DB8"/>
    <w:rsid w:val="00BF6BEB"/>
    <w:rsid w:val="00C101AD"/>
    <w:rsid w:val="00C106C4"/>
    <w:rsid w:val="00C1293D"/>
    <w:rsid w:val="00C12F1E"/>
    <w:rsid w:val="00C141C0"/>
    <w:rsid w:val="00C172D9"/>
    <w:rsid w:val="00C229EF"/>
    <w:rsid w:val="00C27955"/>
    <w:rsid w:val="00C30166"/>
    <w:rsid w:val="00C30776"/>
    <w:rsid w:val="00C35AE0"/>
    <w:rsid w:val="00C46357"/>
    <w:rsid w:val="00C51D96"/>
    <w:rsid w:val="00C53029"/>
    <w:rsid w:val="00C53CF7"/>
    <w:rsid w:val="00C566E0"/>
    <w:rsid w:val="00C650E6"/>
    <w:rsid w:val="00C65EB1"/>
    <w:rsid w:val="00C7174B"/>
    <w:rsid w:val="00C71D6D"/>
    <w:rsid w:val="00C726ED"/>
    <w:rsid w:val="00C74E99"/>
    <w:rsid w:val="00C7572B"/>
    <w:rsid w:val="00C80A39"/>
    <w:rsid w:val="00C81600"/>
    <w:rsid w:val="00C8601B"/>
    <w:rsid w:val="00C86690"/>
    <w:rsid w:val="00C867E8"/>
    <w:rsid w:val="00C934F4"/>
    <w:rsid w:val="00C95091"/>
    <w:rsid w:val="00CA1489"/>
    <w:rsid w:val="00CA244F"/>
    <w:rsid w:val="00CA6880"/>
    <w:rsid w:val="00CB0258"/>
    <w:rsid w:val="00CB6376"/>
    <w:rsid w:val="00CC3678"/>
    <w:rsid w:val="00CC37F2"/>
    <w:rsid w:val="00CC5FCB"/>
    <w:rsid w:val="00CD4440"/>
    <w:rsid w:val="00CD79AB"/>
    <w:rsid w:val="00CE0843"/>
    <w:rsid w:val="00CE1738"/>
    <w:rsid w:val="00CE5FD7"/>
    <w:rsid w:val="00CF6331"/>
    <w:rsid w:val="00CF6619"/>
    <w:rsid w:val="00CF696E"/>
    <w:rsid w:val="00D051E9"/>
    <w:rsid w:val="00D073FE"/>
    <w:rsid w:val="00D122C5"/>
    <w:rsid w:val="00D14666"/>
    <w:rsid w:val="00D14EC4"/>
    <w:rsid w:val="00D15F54"/>
    <w:rsid w:val="00D2003D"/>
    <w:rsid w:val="00D2133C"/>
    <w:rsid w:val="00D21B26"/>
    <w:rsid w:val="00D22839"/>
    <w:rsid w:val="00D2692A"/>
    <w:rsid w:val="00D340BA"/>
    <w:rsid w:val="00D34A42"/>
    <w:rsid w:val="00D37103"/>
    <w:rsid w:val="00D373EA"/>
    <w:rsid w:val="00D43F97"/>
    <w:rsid w:val="00D5382B"/>
    <w:rsid w:val="00D55E7C"/>
    <w:rsid w:val="00D56CA1"/>
    <w:rsid w:val="00D62E22"/>
    <w:rsid w:val="00D6455B"/>
    <w:rsid w:val="00D77FC3"/>
    <w:rsid w:val="00D81272"/>
    <w:rsid w:val="00D8768A"/>
    <w:rsid w:val="00D90135"/>
    <w:rsid w:val="00D9126D"/>
    <w:rsid w:val="00D9504E"/>
    <w:rsid w:val="00D96176"/>
    <w:rsid w:val="00D972BF"/>
    <w:rsid w:val="00D97875"/>
    <w:rsid w:val="00DA29C0"/>
    <w:rsid w:val="00DA471E"/>
    <w:rsid w:val="00DB4DE6"/>
    <w:rsid w:val="00DC0C9A"/>
    <w:rsid w:val="00DC1E94"/>
    <w:rsid w:val="00DC573C"/>
    <w:rsid w:val="00DC6512"/>
    <w:rsid w:val="00DC7C58"/>
    <w:rsid w:val="00DD3FFB"/>
    <w:rsid w:val="00DD6B8B"/>
    <w:rsid w:val="00DE0E72"/>
    <w:rsid w:val="00DE3C36"/>
    <w:rsid w:val="00DE4E39"/>
    <w:rsid w:val="00DE5976"/>
    <w:rsid w:val="00DE62F4"/>
    <w:rsid w:val="00DF042B"/>
    <w:rsid w:val="00DF5372"/>
    <w:rsid w:val="00DF61B0"/>
    <w:rsid w:val="00E1466F"/>
    <w:rsid w:val="00E1759F"/>
    <w:rsid w:val="00E248E8"/>
    <w:rsid w:val="00E24AD3"/>
    <w:rsid w:val="00E31135"/>
    <w:rsid w:val="00E37F6B"/>
    <w:rsid w:val="00E440D2"/>
    <w:rsid w:val="00E44C7D"/>
    <w:rsid w:val="00E45582"/>
    <w:rsid w:val="00E45872"/>
    <w:rsid w:val="00E46894"/>
    <w:rsid w:val="00E53AE8"/>
    <w:rsid w:val="00E55307"/>
    <w:rsid w:val="00E6340B"/>
    <w:rsid w:val="00E65CD5"/>
    <w:rsid w:val="00E71443"/>
    <w:rsid w:val="00E800DA"/>
    <w:rsid w:val="00E847D2"/>
    <w:rsid w:val="00E86161"/>
    <w:rsid w:val="00E91F02"/>
    <w:rsid w:val="00E9502F"/>
    <w:rsid w:val="00E96956"/>
    <w:rsid w:val="00EA427D"/>
    <w:rsid w:val="00EA47B7"/>
    <w:rsid w:val="00EA7EFF"/>
    <w:rsid w:val="00EB26DB"/>
    <w:rsid w:val="00EB3705"/>
    <w:rsid w:val="00EB7A4B"/>
    <w:rsid w:val="00EC0ED9"/>
    <w:rsid w:val="00ED065A"/>
    <w:rsid w:val="00ED2F60"/>
    <w:rsid w:val="00ED5E68"/>
    <w:rsid w:val="00EE3029"/>
    <w:rsid w:val="00EF5639"/>
    <w:rsid w:val="00EF5977"/>
    <w:rsid w:val="00EF5D05"/>
    <w:rsid w:val="00EF679A"/>
    <w:rsid w:val="00EF76E6"/>
    <w:rsid w:val="00EF7D24"/>
    <w:rsid w:val="00F00372"/>
    <w:rsid w:val="00F016A7"/>
    <w:rsid w:val="00F021EF"/>
    <w:rsid w:val="00F04FA9"/>
    <w:rsid w:val="00F06A13"/>
    <w:rsid w:val="00F1377B"/>
    <w:rsid w:val="00F16758"/>
    <w:rsid w:val="00F21867"/>
    <w:rsid w:val="00F21DD5"/>
    <w:rsid w:val="00F22077"/>
    <w:rsid w:val="00F224CD"/>
    <w:rsid w:val="00F233BD"/>
    <w:rsid w:val="00F24DD9"/>
    <w:rsid w:val="00F26683"/>
    <w:rsid w:val="00F27D1C"/>
    <w:rsid w:val="00F30658"/>
    <w:rsid w:val="00F33E07"/>
    <w:rsid w:val="00F34A70"/>
    <w:rsid w:val="00F36584"/>
    <w:rsid w:val="00F37EDC"/>
    <w:rsid w:val="00F434F1"/>
    <w:rsid w:val="00F43D39"/>
    <w:rsid w:val="00F4521C"/>
    <w:rsid w:val="00F537DC"/>
    <w:rsid w:val="00F56DE0"/>
    <w:rsid w:val="00F577C7"/>
    <w:rsid w:val="00F57D44"/>
    <w:rsid w:val="00F60C29"/>
    <w:rsid w:val="00F610D1"/>
    <w:rsid w:val="00F721E3"/>
    <w:rsid w:val="00F7259D"/>
    <w:rsid w:val="00F75B38"/>
    <w:rsid w:val="00F75B6E"/>
    <w:rsid w:val="00F77132"/>
    <w:rsid w:val="00F84E6F"/>
    <w:rsid w:val="00F86F2B"/>
    <w:rsid w:val="00F87F1F"/>
    <w:rsid w:val="00F90169"/>
    <w:rsid w:val="00F92CB2"/>
    <w:rsid w:val="00F9678E"/>
    <w:rsid w:val="00F9730D"/>
    <w:rsid w:val="00FA1064"/>
    <w:rsid w:val="00FA51C5"/>
    <w:rsid w:val="00FA521B"/>
    <w:rsid w:val="00FB15FD"/>
    <w:rsid w:val="00FB329C"/>
    <w:rsid w:val="00FB6206"/>
    <w:rsid w:val="00FC140D"/>
    <w:rsid w:val="00FC27AD"/>
    <w:rsid w:val="00FC587C"/>
    <w:rsid w:val="00FC68F1"/>
    <w:rsid w:val="00FD0C81"/>
    <w:rsid w:val="00FD1DAB"/>
    <w:rsid w:val="00FD4824"/>
    <w:rsid w:val="00FD5B16"/>
    <w:rsid w:val="00FD7744"/>
    <w:rsid w:val="00FD775B"/>
    <w:rsid w:val="00FE2672"/>
    <w:rsid w:val="00FE50DC"/>
    <w:rsid w:val="00FE7B10"/>
    <w:rsid w:val="00FF0411"/>
    <w:rsid w:val="00FF27C7"/>
    <w:rsid w:val="00FF6DE6"/>
    <w:rsid w:val="00FF6FE8"/>
    <w:rsid w:val="00FF7B3B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0EF4"/>
  <w15:docId w15:val="{19047BC4-3E54-46C3-9362-D2BB1FAD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E13"/>
    <w:pPr>
      <w:overflowPunct w:val="0"/>
      <w:spacing w:after="200" w:line="276" w:lineRule="auto"/>
    </w:pPr>
    <w:rPr>
      <w:sz w:val="22"/>
    </w:rPr>
  </w:style>
  <w:style w:type="paragraph" w:styleId="Ttulo2">
    <w:name w:val="heading 2"/>
    <w:basedOn w:val="Ttulo"/>
    <w:next w:val="Textoindependiente"/>
    <w:uiPriority w:val="9"/>
    <w:semiHidden/>
    <w:unhideWhenUsed/>
    <w:qFormat/>
    <w:rsid w:val="00B36E13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Ttulo"/>
    <w:next w:val="Textoindependiente"/>
    <w:uiPriority w:val="9"/>
    <w:semiHidden/>
    <w:unhideWhenUsed/>
    <w:qFormat/>
    <w:rsid w:val="00B36E13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  <w:rsid w:val="00B36E13"/>
  </w:style>
  <w:style w:type="character" w:customStyle="1" w:styleId="PiedepginaCar">
    <w:name w:val="Pie de página Car"/>
    <w:basedOn w:val="Fuentedeprrafopredeter"/>
    <w:uiPriority w:val="99"/>
    <w:qFormat/>
    <w:rsid w:val="00B36E13"/>
  </w:style>
  <w:style w:type="character" w:customStyle="1" w:styleId="TextodegloboCar">
    <w:name w:val="Texto de globo Car"/>
    <w:basedOn w:val="Fuentedeprrafopredeter"/>
    <w:qFormat/>
    <w:rsid w:val="00B36E13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rsid w:val="00B36E13"/>
    <w:rPr>
      <w:color w:val="0000FF"/>
      <w:u w:val="single"/>
    </w:rPr>
  </w:style>
  <w:style w:type="character" w:customStyle="1" w:styleId="Caracteresdenotaalpie">
    <w:name w:val="Caracteres de nota al pie"/>
    <w:qFormat/>
    <w:rsid w:val="00B36E13"/>
  </w:style>
  <w:style w:type="character" w:customStyle="1" w:styleId="Ancladenotaalpie">
    <w:name w:val="Ancla de nota al pie"/>
    <w:rsid w:val="00B36E13"/>
    <w:rPr>
      <w:vertAlign w:val="superscript"/>
    </w:rPr>
  </w:style>
  <w:style w:type="character" w:customStyle="1" w:styleId="Ancladenotafinal">
    <w:name w:val="Ancla de nota final"/>
    <w:rsid w:val="00B36E13"/>
    <w:rPr>
      <w:vertAlign w:val="superscript"/>
    </w:rPr>
  </w:style>
  <w:style w:type="character" w:customStyle="1" w:styleId="Caracteresdenotafinal">
    <w:name w:val="Caracteres de nota final"/>
    <w:qFormat/>
    <w:rsid w:val="00B36E13"/>
  </w:style>
  <w:style w:type="character" w:customStyle="1" w:styleId="Vietas">
    <w:name w:val="Viñetas"/>
    <w:qFormat/>
    <w:rsid w:val="00B36E13"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  <w:rsid w:val="00B36E13"/>
  </w:style>
  <w:style w:type="paragraph" w:styleId="Ttulo">
    <w:name w:val="Title"/>
    <w:basedOn w:val="Normal"/>
    <w:next w:val="Textoindependiente"/>
    <w:uiPriority w:val="10"/>
    <w:qFormat/>
    <w:rsid w:val="00B36E1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B36E13"/>
    <w:pPr>
      <w:spacing w:after="140"/>
    </w:pPr>
  </w:style>
  <w:style w:type="paragraph" w:styleId="Lista">
    <w:name w:val="List"/>
    <w:basedOn w:val="Textoindependiente"/>
    <w:rsid w:val="00B36E13"/>
    <w:rPr>
      <w:rFonts w:cs="Lucida Sans"/>
    </w:rPr>
  </w:style>
  <w:style w:type="paragraph" w:styleId="Descripcin">
    <w:name w:val="caption"/>
    <w:basedOn w:val="Normal"/>
    <w:qFormat/>
    <w:rsid w:val="00B36E1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B36E13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B36E13"/>
  </w:style>
  <w:style w:type="paragraph" w:styleId="Encabezado">
    <w:name w:val="header"/>
    <w:basedOn w:val="Normal"/>
    <w:rsid w:val="00B36E13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uiPriority w:val="99"/>
    <w:rsid w:val="00B36E13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qFormat/>
    <w:rsid w:val="00B36E13"/>
    <w:pPr>
      <w:spacing w:after="0" w:line="240" w:lineRule="auto"/>
    </w:pPr>
    <w:rPr>
      <w:rFonts w:ascii="Tahoma" w:hAnsi="Tahoma"/>
      <w:sz w:val="16"/>
      <w:szCs w:val="16"/>
    </w:rPr>
  </w:style>
  <w:style w:type="paragraph" w:styleId="Prrafodelista">
    <w:name w:val="List Paragraph"/>
    <w:basedOn w:val="Normal"/>
    <w:qFormat/>
    <w:rsid w:val="00B36E13"/>
    <w:pPr>
      <w:ind w:left="720"/>
      <w:contextualSpacing/>
    </w:pPr>
  </w:style>
  <w:style w:type="paragraph" w:styleId="NormalWeb">
    <w:name w:val="Normal (Web)"/>
    <w:basedOn w:val="Normal"/>
    <w:qFormat/>
    <w:rsid w:val="00B36E13"/>
    <w:pPr>
      <w:spacing w:after="160" w:line="252" w:lineRule="auto"/>
    </w:pPr>
    <w:rPr>
      <w:rFonts w:ascii="Times New Roman" w:hAnsi="Times New Roman" w:cs="Times New Roman"/>
      <w:sz w:val="24"/>
      <w:szCs w:val="24"/>
    </w:rPr>
  </w:style>
  <w:style w:type="paragraph" w:styleId="Textonotapie">
    <w:name w:val="footnote text"/>
    <w:basedOn w:val="Normal"/>
    <w:rsid w:val="00B36E13"/>
    <w:pPr>
      <w:suppressLineNumbers/>
      <w:ind w:left="339" w:hanging="339"/>
    </w:pPr>
    <w:rPr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037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9502F"/>
    <w:rPr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B4D2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B4D24"/>
    <w:rPr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B4D24"/>
    <w:rPr>
      <w:vertAlign w:val="superscript"/>
    </w:rPr>
  </w:style>
  <w:style w:type="paragraph" w:customStyle="1" w:styleId="com-item">
    <w:name w:val="com-item"/>
    <w:basedOn w:val="Normal"/>
    <w:rsid w:val="003B7BA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E758-446F-4891-B471-D7EB4565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Lobillo</dc:creator>
  <dc:description/>
  <cp:lastModifiedBy>Alvaro</cp:lastModifiedBy>
  <cp:revision>14</cp:revision>
  <dcterms:created xsi:type="dcterms:W3CDTF">2025-03-31T14:21:00Z</dcterms:created>
  <dcterms:modified xsi:type="dcterms:W3CDTF">2025-04-16T10:49:00Z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Lobillo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